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169" w:rsidRPr="00A46169" w:rsidRDefault="00A46169" w:rsidP="00A46169">
      <w:pPr>
        <w:jc w:val="center"/>
        <w:rPr>
          <w:b/>
        </w:rPr>
      </w:pPr>
      <w:r w:rsidRPr="00A46169">
        <w:rPr>
          <w:b/>
        </w:rPr>
        <w:t>CV</w:t>
      </w:r>
    </w:p>
    <w:p w:rsidR="00A46169" w:rsidRPr="00A46169" w:rsidRDefault="00A46169" w:rsidP="00A46169">
      <w:pPr>
        <w:jc w:val="center"/>
        <w:rPr>
          <w:b/>
        </w:rPr>
      </w:pPr>
      <w:r w:rsidRPr="00A46169">
        <w:rPr>
          <w:b/>
        </w:rPr>
        <w:t>Ing. Ricardo A. Schwarz</w:t>
      </w:r>
    </w:p>
    <w:p w:rsidR="00A46169" w:rsidRDefault="00A46169" w:rsidP="00A46169">
      <w:r>
        <w:t>El Ingeniero Civil Ricardo A. Schwarz egresó en 1959 de la Facultad de Ingeniería de</w:t>
      </w:r>
      <w:r>
        <w:t xml:space="preserve"> </w:t>
      </w:r>
      <w:r>
        <w:t xml:space="preserve">la </w:t>
      </w:r>
      <w:r>
        <w:t>U</w:t>
      </w:r>
      <w:r>
        <w:t>niversidad de Buenos Aires. Trabajó durante 5 años en Europa y luego en varias</w:t>
      </w:r>
      <w:r>
        <w:t xml:space="preserve"> </w:t>
      </w:r>
      <w:r>
        <w:t>empresas constructoras de rango internacional en la Argentina hasta 1971. A partir de</w:t>
      </w:r>
      <w:r>
        <w:t xml:space="preserve"> </w:t>
      </w:r>
      <w:r>
        <w:t>este último año se dedicó a la actividad consultora, en la cual sigue trabajando</w:t>
      </w:r>
      <w:r>
        <w:t xml:space="preserve"> </w:t>
      </w:r>
      <w:r>
        <w:t>actualmente.</w:t>
      </w:r>
    </w:p>
    <w:p w:rsidR="00A46169" w:rsidRDefault="00A46169" w:rsidP="00A46169">
      <w:r>
        <w:t>Es miembro de la Asociación Internacional Permanente de Congresos de Navegación</w:t>
      </w:r>
      <w:r>
        <w:t xml:space="preserve"> </w:t>
      </w:r>
      <w:r>
        <w:t>(PIANC). En 1996 fue nombrado Miembro de Número de la Academia Nacional de</w:t>
      </w:r>
      <w:r>
        <w:t xml:space="preserve"> </w:t>
      </w:r>
      <w:r>
        <w:t>Ingeniería de la República Argentina en la especialidad de Puertos y Vías Navegables,</w:t>
      </w:r>
      <w:r>
        <w:t xml:space="preserve"> </w:t>
      </w:r>
      <w:r>
        <w:t>donde actualmente ocupa el cargo de Secretario Académico en la Mesa Directiva.</w:t>
      </w:r>
    </w:p>
    <w:p w:rsidR="00A46169" w:rsidRDefault="00A46169" w:rsidP="00A46169">
      <w:r>
        <w:t>Su área de especialización es el Transporte por Agua y la Ingeniería Portuaria. Ha</w:t>
      </w:r>
      <w:r>
        <w:t xml:space="preserve"> </w:t>
      </w:r>
      <w:r>
        <w:t>dirigido un gran número de estudios y proyectos vinculados con importantes obras de</w:t>
      </w:r>
      <w:r>
        <w:t xml:space="preserve"> </w:t>
      </w:r>
      <w:r>
        <w:t>infraestructura portuaria y de vías navegables en el país, efectuadas desde 1970</w:t>
      </w:r>
      <w:r>
        <w:t xml:space="preserve"> </w:t>
      </w:r>
      <w:r>
        <w:t xml:space="preserve">hasta la fecha. Los trabajos efectuad os abarcaron estudios operativos y de </w:t>
      </w:r>
      <w:proofErr w:type="gramStart"/>
      <w:r>
        <w:t>factibilidad</w:t>
      </w:r>
      <w:proofErr w:type="gramEnd"/>
      <w:r>
        <w:t xml:space="preserve"> </w:t>
      </w:r>
      <w:r>
        <w:t>así como el diseño y la resolución estructural de diversas obras.</w:t>
      </w:r>
    </w:p>
    <w:p w:rsidR="00A46169" w:rsidRDefault="00A46169" w:rsidP="00A46169">
      <w:r>
        <w:t>Realizó varios proyectos de planificación portuaria, entre ellos los planes directores de</w:t>
      </w:r>
      <w:r>
        <w:t xml:space="preserve"> </w:t>
      </w:r>
      <w:r>
        <w:t>los puertos de Rosario, Puerto Madryn, Comodoro Rivadavia, Caleta La Misión,</w:t>
      </w:r>
      <w:r>
        <w:t xml:space="preserve"> </w:t>
      </w:r>
      <w:r>
        <w:t>Quequén y el Plan Maestro para el Puerto de Buenos Aires.</w:t>
      </w:r>
    </w:p>
    <w:p w:rsidR="00A46169" w:rsidRDefault="00A46169" w:rsidP="00A46169">
      <w:r>
        <w:t>Fue director del proyecto ejecutivo de la nueva escollera del Puerto de Quequén y del</w:t>
      </w:r>
      <w:r>
        <w:t xml:space="preserve"> </w:t>
      </w:r>
      <w:r>
        <w:t xml:space="preserve">Estudio de la </w:t>
      </w:r>
      <w:proofErr w:type="spellStart"/>
      <w:r>
        <w:t>Hidrovía</w:t>
      </w:r>
      <w:proofErr w:type="spellEnd"/>
      <w:r>
        <w:t xml:space="preserve"> Paraguay-Paraná realizado para el Comité Intergubernamental</w:t>
      </w:r>
      <w:r>
        <w:t xml:space="preserve"> </w:t>
      </w:r>
      <w:r>
        <w:t xml:space="preserve">de la </w:t>
      </w:r>
      <w:proofErr w:type="spellStart"/>
      <w:r>
        <w:t>Hidrovía</w:t>
      </w:r>
      <w:proofErr w:type="spellEnd"/>
      <w:r>
        <w:t>.</w:t>
      </w:r>
    </w:p>
    <w:p w:rsidR="00A46169" w:rsidRDefault="00A46169" w:rsidP="00A46169">
      <w:r>
        <w:t>En el campo de la docencia fue Profesor Titular en las cátedras de ‘Puertos y Vías</w:t>
      </w:r>
      <w:r>
        <w:t xml:space="preserve"> </w:t>
      </w:r>
      <w:r>
        <w:t>Navegables’ de la Facultad de Ingeniería de la UBA y de la Facultad de Ingeniería y</w:t>
      </w:r>
      <w:r>
        <w:t xml:space="preserve"> </w:t>
      </w:r>
      <w:r>
        <w:t xml:space="preserve">Ciencias </w:t>
      </w:r>
      <w:proofErr w:type="spellStart"/>
      <w:r>
        <w:t>Físicoatemáticas</w:t>
      </w:r>
      <w:proofErr w:type="spellEnd"/>
      <w:r>
        <w:t xml:space="preserve"> de la UCA. Es Profesor de ‘Planificación y Logística</w:t>
      </w:r>
      <w:r>
        <w:t xml:space="preserve"> </w:t>
      </w:r>
      <w:r>
        <w:t xml:space="preserve">Portuaria’ en la Escuela de Graduados de Ingeniería Portuaria de la UBA. Fue </w:t>
      </w:r>
      <w:proofErr w:type="gramStart"/>
      <w:r>
        <w:t>Director</w:t>
      </w:r>
      <w:proofErr w:type="gramEnd"/>
      <w:r>
        <w:t xml:space="preserve"> </w:t>
      </w:r>
      <w:r>
        <w:t>de la Carrera de Ingeniería Civil de la UCA y miembro del Consejo Asesor de la</w:t>
      </w:r>
      <w:r>
        <w:t xml:space="preserve"> </w:t>
      </w:r>
      <w:r>
        <w:t>Facultad de Ingeniería y Ciencias Físico -Matemáticas de la UCA, Consejero Suplente</w:t>
      </w:r>
      <w:r>
        <w:t xml:space="preserve"> </w:t>
      </w:r>
      <w:r>
        <w:t>del Consejo Directivo de la Facultad de Ingeniería de la UBA y Consejero del Consejo</w:t>
      </w:r>
      <w:r>
        <w:t xml:space="preserve"> </w:t>
      </w:r>
      <w:r>
        <w:t>Asesor del Departamento de Transporte en la UBA.</w:t>
      </w:r>
    </w:p>
    <w:p w:rsidR="00A46169" w:rsidRDefault="00A46169" w:rsidP="00A46169">
      <w:r>
        <w:t>En varias Universidades del país y también en el exterior dio cursos y conferencias.</w:t>
      </w:r>
      <w:r>
        <w:t xml:space="preserve"> </w:t>
      </w:r>
    </w:p>
    <w:p w:rsidR="00A25260" w:rsidRDefault="00A46169" w:rsidP="00A46169">
      <w:r>
        <w:t>Participó en numerosos congresos y seminarios de su especialidad, en alg</w:t>
      </w:r>
      <w:bookmarkStart w:id="0" w:name="_GoBack"/>
      <w:bookmarkEnd w:id="0"/>
      <w:r>
        <w:t>unos de los</w:t>
      </w:r>
      <w:r>
        <w:t xml:space="preserve"> </w:t>
      </w:r>
      <w:r>
        <w:t>cuales presentó trabajos de su área profesional.</w:t>
      </w:r>
    </w:p>
    <w:sectPr w:rsidR="00A25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69"/>
    <w:rsid w:val="00A25260"/>
    <w:rsid w:val="00A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3CC8"/>
  <w15:chartTrackingRefBased/>
  <w15:docId w15:val="{423B3D6F-9912-4251-AC75-4F99E76B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2024-03-18T22:09:00Z</dcterms:created>
  <dcterms:modified xsi:type="dcterms:W3CDTF">2024-03-18T22:10:00Z</dcterms:modified>
</cp:coreProperties>
</file>