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3571" w14:textId="53D9D7E7" w:rsidR="002A132F" w:rsidRDefault="002A132F" w:rsidP="002A132F">
      <w:pPr>
        <w:pStyle w:val="Ttulo1"/>
      </w:pPr>
      <w:r>
        <w:t>Educación:</w:t>
      </w:r>
    </w:p>
    <w:p w14:paraId="15FE228D" w14:textId="4901BE3C" w:rsidR="002A132F" w:rsidRPr="005F79CD" w:rsidRDefault="002A132F" w:rsidP="002A132F">
      <w:pPr>
        <w:pStyle w:val="Prrafodelista"/>
        <w:numPr>
          <w:ilvl w:val="0"/>
          <w:numId w:val="4"/>
        </w:numPr>
        <w:rPr>
          <w:rFonts w:cstheme="minorHAnsi"/>
          <w:lang w:val="en-US"/>
        </w:rPr>
      </w:pPr>
      <w:r w:rsidRPr="005F79CD">
        <w:rPr>
          <w:rFonts w:cstheme="minorHAnsi"/>
          <w:bCs/>
        </w:rPr>
        <w:t xml:space="preserve">Magister en Administración de Empresas. </w:t>
      </w:r>
      <w:r w:rsidRPr="005F79CD">
        <w:rPr>
          <w:rFonts w:cstheme="minorHAnsi"/>
          <w:lang w:val="en-US"/>
        </w:rPr>
        <w:t>Universidad Católica Argentina. Año 2000</w:t>
      </w:r>
      <w:r w:rsidR="005F79CD" w:rsidRPr="005F79CD">
        <w:rPr>
          <w:rFonts w:cstheme="minorHAnsi"/>
          <w:lang w:val="en-US"/>
        </w:rPr>
        <w:t>.</w:t>
      </w:r>
    </w:p>
    <w:p w14:paraId="518048FF" w14:textId="77777777" w:rsidR="002A132F" w:rsidRPr="005F79CD" w:rsidRDefault="002A132F" w:rsidP="002A132F">
      <w:pPr>
        <w:pStyle w:val="Prrafodelista"/>
        <w:numPr>
          <w:ilvl w:val="0"/>
          <w:numId w:val="4"/>
        </w:numPr>
        <w:rPr>
          <w:rFonts w:cstheme="minorHAnsi"/>
          <w:lang w:val="es-ES"/>
        </w:rPr>
      </w:pPr>
      <w:r w:rsidRPr="005F79CD">
        <w:rPr>
          <w:rFonts w:cstheme="minorHAnsi"/>
          <w:bCs/>
          <w:lang w:val="es-ES"/>
        </w:rPr>
        <w:t>Posgrado E-Business: Su puesta en marcha</w:t>
      </w:r>
      <w:r w:rsidRPr="005F79CD">
        <w:rPr>
          <w:rFonts w:cstheme="minorHAnsi"/>
          <w:lang w:val="es-ES"/>
        </w:rPr>
        <w:t>. Instituto de Empresas de Madrid-UCA. Año 2000.</w:t>
      </w:r>
    </w:p>
    <w:p w14:paraId="417D4D4E" w14:textId="77777777" w:rsidR="002A132F" w:rsidRPr="005F79CD" w:rsidRDefault="002A132F" w:rsidP="002A132F">
      <w:pPr>
        <w:pStyle w:val="Prrafodelista"/>
        <w:numPr>
          <w:ilvl w:val="0"/>
          <w:numId w:val="4"/>
        </w:numPr>
        <w:rPr>
          <w:rFonts w:cstheme="minorHAnsi"/>
          <w:lang w:val="en-US"/>
        </w:rPr>
      </w:pPr>
      <w:r w:rsidRPr="005F79CD">
        <w:rPr>
          <w:rFonts w:cstheme="minorHAnsi"/>
          <w:bCs/>
          <w:lang w:val="es-ES"/>
        </w:rPr>
        <w:t>Ingeniero en Producción Agropecuaria</w:t>
      </w:r>
      <w:r w:rsidRPr="005F79CD">
        <w:rPr>
          <w:rFonts w:cstheme="minorHAnsi"/>
          <w:lang w:val="es-ES"/>
        </w:rPr>
        <w:t xml:space="preserve">. Universidad Católica Argentina.  </w:t>
      </w:r>
      <w:r w:rsidRPr="005F79CD">
        <w:rPr>
          <w:rFonts w:cstheme="minorHAnsi"/>
          <w:lang w:val="en-US"/>
        </w:rPr>
        <w:t>Año: 1984.</w:t>
      </w:r>
    </w:p>
    <w:p w14:paraId="7E416A79" w14:textId="0E9CA025" w:rsidR="002A132F" w:rsidRDefault="002A132F" w:rsidP="002A132F">
      <w:pPr>
        <w:pStyle w:val="Ttulo1"/>
      </w:pPr>
      <w:r>
        <w:t>Afiliaciones:</w:t>
      </w:r>
    </w:p>
    <w:p w14:paraId="25D46F29" w14:textId="62EBD9BD" w:rsidR="002A132F" w:rsidRPr="005F79CD" w:rsidRDefault="002A132F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Miembro Consultor del Consejo Argentino para las Relaciones Internacionales (CARI)</w:t>
      </w:r>
      <w:r w:rsidR="005F79CD" w:rsidRPr="005F79CD">
        <w:rPr>
          <w:rFonts w:cstheme="minorHAnsi"/>
          <w:bCs/>
          <w:lang w:val="es-ES"/>
        </w:rPr>
        <w:t>.</w:t>
      </w:r>
    </w:p>
    <w:p w14:paraId="61B937E2" w14:textId="7B8041C5" w:rsidR="002A132F" w:rsidRPr="005F79CD" w:rsidRDefault="002A132F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bookmarkStart w:id="0" w:name="OLE_LINK7"/>
      <w:r w:rsidRPr="005F79CD">
        <w:rPr>
          <w:rFonts w:cstheme="minorHAnsi"/>
          <w:bCs/>
          <w:lang w:val="es-ES"/>
        </w:rPr>
        <w:t>Miembro Fundador del Grupo de Países Productores del Sur (GPS)</w:t>
      </w:r>
      <w:r w:rsidR="005F79CD" w:rsidRPr="005F79CD">
        <w:rPr>
          <w:rFonts w:cstheme="minorHAnsi"/>
          <w:bCs/>
          <w:lang w:val="es-ES"/>
        </w:rPr>
        <w:t>.</w:t>
      </w:r>
    </w:p>
    <w:p w14:paraId="19A1B797" w14:textId="77777777" w:rsidR="002A132F" w:rsidRPr="005F79CD" w:rsidRDefault="002A132F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Miembro de la Mesa Ampliada del Gabinete Nacional de Cambio Climático.</w:t>
      </w:r>
    </w:p>
    <w:p w14:paraId="6C0CD134" w14:textId="77777777" w:rsidR="002A132F" w:rsidRPr="005F79CD" w:rsidRDefault="002A132F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 xml:space="preserve">Miembro del Equipo de Evaluación y Concursos del Ministerio de Agricultura, Ganadería y Pesca. </w:t>
      </w:r>
    </w:p>
    <w:p w14:paraId="6520D7C6" w14:textId="570B36A5" w:rsidR="000D54E6" w:rsidRDefault="000D54E6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Miembro de la Comisión de Ambiente de ICC Argentina (International Chamber of Commerce</w:t>
      </w:r>
      <w:r w:rsidR="00791088" w:rsidRPr="005F79CD">
        <w:rPr>
          <w:rFonts w:cstheme="minorHAnsi"/>
          <w:bCs/>
          <w:lang w:val="es-ES"/>
        </w:rPr>
        <w:t xml:space="preserve"> Argentina</w:t>
      </w:r>
      <w:r w:rsidRPr="005F79CD">
        <w:rPr>
          <w:rFonts w:cstheme="minorHAnsi"/>
          <w:bCs/>
          <w:lang w:val="es-ES"/>
        </w:rPr>
        <w:t>)</w:t>
      </w:r>
      <w:r w:rsidR="005F79CD" w:rsidRPr="005F79CD">
        <w:rPr>
          <w:rFonts w:cstheme="minorHAnsi"/>
          <w:bCs/>
          <w:lang w:val="es-ES"/>
        </w:rPr>
        <w:t>.</w:t>
      </w:r>
    </w:p>
    <w:p w14:paraId="643C3440" w14:textId="5D28E9BC" w:rsidR="008622B5" w:rsidRPr="005F79CD" w:rsidRDefault="008622B5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>Miembro del Grupo de Trabajo Global de Mercados de Carbono de ICC</w:t>
      </w:r>
      <w:r w:rsidR="00792A48">
        <w:rPr>
          <w:rFonts w:cstheme="minorHAnsi"/>
          <w:bCs/>
          <w:lang w:val="es-ES"/>
        </w:rPr>
        <w:t xml:space="preserve"> </w:t>
      </w:r>
      <w:r w:rsidR="00792A48" w:rsidRPr="005F79CD">
        <w:rPr>
          <w:rFonts w:cstheme="minorHAnsi"/>
          <w:bCs/>
          <w:lang w:val="es-ES"/>
        </w:rPr>
        <w:t>(International Chamber of Commerce</w:t>
      </w:r>
      <w:r w:rsidR="00792A48">
        <w:rPr>
          <w:rFonts w:cstheme="minorHAnsi"/>
          <w:bCs/>
          <w:lang w:val="es-ES"/>
        </w:rPr>
        <w:t>).</w:t>
      </w:r>
    </w:p>
    <w:p w14:paraId="42C29E51" w14:textId="274A36B0" w:rsidR="002A132F" w:rsidRPr="005F79CD" w:rsidRDefault="002A132F" w:rsidP="002A132F">
      <w:pPr>
        <w:pStyle w:val="Prrafodelista"/>
        <w:numPr>
          <w:ilvl w:val="0"/>
          <w:numId w:val="5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Socio del Centro Argentino de Ingenieros y de la Bolsa de Cereales de Buenos Aires.</w:t>
      </w:r>
    </w:p>
    <w:bookmarkEnd w:id="0"/>
    <w:p w14:paraId="05127075" w14:textId="50211313" w:rsidR="002A132F" w:rsidRPr="002A132F" w:rsidRDefault="002A132F" w:rsidP="002A132F">
      <w:pPr>
        <w:pStyle w:val="Ttulo1"/>
      </w:pPr>
      <w:r w:rsidRPr="002A132F">
        <w:t xml:space="preserve">Registros: </w:t>
      </w:r>
    </w:p>
    <w:p w14:paraId="1FE59087" w14:textId="6DFF88D9" w:rsidR="002A132F" w:rsidRPr="005F79CD" w:rsidRDefault="002A132F" w:rsidP="002A132F">
      <w:pPr>
        <w:pStyle w:val="Prrafodelista"/>
        <w:numPr>
          <w:ilvl w:val="0"/>
          <w:numId w:val="6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Matrícula de ejercicio profesional Consejo Profesional de Ingeniería Agronómica. Número 01002 * 33 * 15</w:t>
      </w:r>
      <w:r w:rsidR="005F79CD" w:rsidRPr="005F79CD">
        <w:rPr>
          <w:rFonts w:cstheme="minorHAnsi"/>
          <w:lang w:val="es-ES"/>
        </w:rPr>
        <w:t>.</w:t>
      </w:r>
    </w:p>
    <w:p w14:paraId="649FDAA3" w14:textId="5180BB2C" w:rsidR="002A132F" w:rsidRPr="002A132F" w:rsidRDefault="002A132F" w:rsidP="002A132F">
      <w:pPr>
        <w:pStyle w:val="Ttulo1"/>
      </w:pPr>
      <w:r w:rsidRPr="002A132F">
        <w:t>Idiomas:</w:t>
      </w:r>
    </w:p>
    <w:p w14:paraId="529963BF" w14:textId="7F31E252" w:rsidR="002A132F" w:rsidRPr="005F79CD" w:rsidRDefault="002A132F" w:rsidP="002A132F">
      <w:pPr>
        <w:pStyle w:val="Prrafodelista"/>
        <w:numPr>
          <w:ilvl w:val="0"/>
          <w:numId w:val="6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Inglés y Español: bilingüe</w:t>
      </w:r>
      <w:r w:rsidR="005F79CD" w:rsidRPr="005F79CD">
        <w:rPr>
          <w:rFonts w:cstheme="minorHAnsi"/>
          <w:lang w:val="es-ES"/>
        </w:rPr>
        <w:t>.</w:t>
      </w:r>
    </w:p>
    <w:p w14:paraId="0B2F8E60" w14:textId="37C44D84" w:rsidR="002A132F" w:rsidRPr="005F79CD" w:rsidRDefault="002A132F" w:rsidP="002A132F">
      <w:pPr>
        <w:pStyle w:val="Prrafodelista"/>
        <w:numPr>
          <w:ilvl w:val="0"/>
          <w:numId w:val="6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Portugués e Italiano: avanzado</w:t>
      </w:r>
      <w:r w:rsidR="005F79CD" w:rsidRPr="005F79CD">
        <w:rPr>
          <w:rFonts w:cstheme="minorHAnsi"/>
          <w:lang w:val="es-ES"/>
        </w:rPr>
        <w:t>.</w:t>
      </w:r>
    </w:p>
    <w:p w14:paraId="5A493DFD" w14:textId="00DE7FD2" w:rsidR="002A132F" w:rsidRPr="005F79CD" w:rsidRDefault="002A132F" w:rsidP="002A132F">
      <w:pPr>
        <w:pStyle w:val="Prrafodelista"/>
        <w:numPr>
          <w:ilvl w:val="0"/>
          <w:numId w:val="6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Francés y Japonés: básico</w:t>
      </w:r>
      <w:r w:rsidR="005F79CD" w:rsidRPr="005F79CD">
        <w:rPr>
          <w:rFonts w:cstheme="minorHAnsi"/>
          <w:lang w:val="es-ES"/>
        </w:rPr>
        <w:t>.</w:t>
      </w:r>
    </w:p>
    <w:p w14:paraId="344D1A54" w14:textId="3244F3F8" w:rsidR="002A132F" w:rsidRPr="002A132F" w:rsidRDefault="002A132F" w:rsidP="002A132F">
      <w:pPr>
        <w:pStyle w:val="Ttulo1"/>
      </w:pPr>
      <w:r w:rsidRPr="002A132F">
        <w:t>Datos Personales:</w:t>
      </w:r>
    </w:p>
    <w:p w14:paraId="1A504B9C" w14:textId="72DA5DF9" w:rsidR="002A132F" w:rsidRPr="005F79CD" w:rsidRDefault="002A132F" w:rsidP="002A132F">
      <w:pPr>
        <w:pStyle w:val="Prrafodelista"/>
        <w:numPr>
          <w:ilvl w:val="0"/>
          <w:numId w:val="7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Nacimiento: 18 de febrero de 1960</w:t>
      </w:r>
      <w:r w:rsidR="005F79CD" w:rsidRPr="005F79CD">
        <w:rPr>
          <w:rFonts w:cstheme="minorHAnsi"/>
          <w:lang w:val="es-ES"/>
        </w:rPr>
        <w:t>.</w:t>
      </w:r>
    </w:p>
    <w:p w14:paraId="3C55B6C9" w14:textId="738043D6" w:rsidR="002A132F" w:rsidRPr="005F79CD" w:rsidRDefault="002A132F" w:rsidP="002A132F">
      <w:pPr>
        <w:pStyle w:val="Prrafodelista"/>
        <w:numPr>
          <w:ilvl w:val="0"/>
          <w:numId w:val="7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Dirección Av. Sta. María 6385. Tigre. Bs. As.</w:t>
      </w:r>
    </w:p>
    <w:p w14:paraId="1AB75445" w14:textId="61AAF08E" w:rsidR="002A132F" w:rsidRPr="005F79CD" w:rsidRDefault="002A132F" w:rsidP="002A132F">
      <w:pPr>
        <w:pStyle w:val="Prrafodelista"/>
        <w:numPr>
          <w:ilvl w:val="0"/>
          <w:numId w:val="7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>Teléfono: +54911 5602 3272</w:t>
      </w:r>
    </w:p>
    <w:p w14:paraId="75DB4FB3" w14:textId="2DC60FBF" w:rsidR="002A132F" w:rsidRPr="005F79CD" w:rsidRDefault="002A132F" w:rsidP="002A132F">
      <w:pPr>
        <w:pStyle w:val="Prrafodelista"/>
        <w:numPr>
          <w:ilvl w:val="0"/>
          <w:numId w:val="7"/>
        </w:numPr>
        <w:rPr>
          <w:rFonts w:cstheme="minorHAnsi"/>
          <w:lang w:val="es-ES"/>
        </w:rPr>
      </w:pPr>
      <w:r w:rsidRPr="005F79CD">
        <w:rPr>
          <w:rFonts w:cstheme="minorHAnsi"/>
          <w:lang w:val="es-ES"/>
        </w:rPr>
        <w:t xml:space="preserve">Email: </w:t>
      </w:r>
      <w:hyperlink r:id="rId7" w:history="1">
        <w:r w:rsidRPr="005F79CD">
          <w:rPr>
            <w:rStyle w:val="Hipervnculo"/>
            <w:rFonts w:cstheme="minorHAnsi"/>
            <w:lang w:val="es-ES"/>
          </w:rPr>
          <w:t>mfraguio@carbongroup.com.ar</w:t>
        </w:r>
      </w:hyperlink>
    </w:p>
    <w:p w14:paraId="0F9FD501" w14:textId="6B2D06B8" w:rsidR="002A132F" w:rsidRDefault="002A132F" w:rsidP="002A132F">
      <w:pPr>
        <w:pStyle w:val="Ttulo1"/>
      </w:pPr>
      <w:r w:rsidRPr="002A132F">
        <w:t>Experiencia</w:t>
      </w:r>
      <w:r>
        <w:t>:</w:t>
      </w:r>
    </w:p>
    <w:p w14:paraId="06772B27" w14:textId="7350AAB6" w:rsidR="002A132F" w:rsidRPr="005F79CD" w:rsidRDefault="002A132F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n-US"/>
        </w:rPr>
        <w:t>Carbon Group Agro</w:t>
      </w:r>
      <w:r w:rsidR="00792A48">
        <w:rPr>
          <w:rFonts w:cstheme="minorHAnsi"/>
          <w:bCs/>
          <w:lang w:val="en-US"/>
        </w:rPr>
        <w:t>- C</w:t>
      </w:r>
      <w:r w:rsidRPr="005F79CD">
        <w:rPr>
          <w:rFonts w:cstheme="minorHAnsi"/>
          <w:bCs/>
          <w:lang w:val="en-US"/>
        </w:rPr>
        <w:t xml:space="preserve">limatic Solutions. </w:t>
      </w:r>
      <w:r w:rsidRPr="00733C27">
        <w:rPr>
          <w:rFonts w:cstheme="minorHAnsi"/>
          <w:bCs/>
          <w:lang w:val="en-US"/>
        </w:rPr>
        <w:t>Director.</w:t>
      </w:r>
      <w:r w:rsidR="00791088" w:rsidRPr="00733C27">
        <w:rPr>
          <w:rFonts w:cstheme="minorHAnsi"/>
          <w:bCs/>
          <w:lang w:val="en-US"/>
        </w:rPr>
        <w:t xml:space="preserve"> </w:t>
      </w:r>
      <w:r w:rsidR="00792A48" w:rsidRPr="00792A48">
        <w:rPr>
          <w:rFonts w:cstheme="minorHAnsi"/>
          <w:bCs/>
          <w:lang w:val="es-ES"/>
        </w:rPr>
        <w:t>Consultora especializada en cambio climátic</w:t>
      </w:r>
      <w:r w:rsidR="00792A48">
        <w:rPr>
          <w:rFonts w:cstheme="minorHAnsi"/>
          <w:bCs/>
          <w:lang w:val="es-ES"/>
        </w:rPr>
        <w:t xml:space="preserve">o, huellas de carbono, planes de mitigación de emisiones, con foco particular, pero no excluyente, en suelos y Soluciones Basadas en la Naturaleza. </w:t>
      </w:r>
      <w:r w:rsidR="00791088" w:rsidRPr="005F79CD">
        <w:rPr>
          <w:rFonts w:cstheme="minorHAnsi"/>
          <w:bCs/>
          <w:lang w:val="es-ES"/>
        </w:rPr>
        <w:t>E</w:t>
      </w:r>
      <w:r w:rsidR="00791088" w:rsidRPr="005F79CD">
        <w:rPr>
          <w:rFonts w:cstheme="minorHAnsi"/>
          <w:bCs/>
        </w:rPr>
        <w:t>nero 2018 a la fecha.</w:t>
      </w:r>
    </w:p>
    <w:p w14:paraId="422B592C" w14:textId="6345517D" w:rsidR="002A132F" w:rsidRPr="005F79CD" w:rsidRDefault="00792A48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>BritCham Argentina</w:t>
      </w:r>
      <w:r w:rsidR="002A132F" w:rsidRPr="005F79CD">
        <w:rPr>
          <w:rFonts w:cstheme="minorHAnsi"/>
          <w:bCs/>
          <w:lang w:val="es-ES"/>
        </w:rPr>
        <w:t xml:space="preserve">. Director Ejecutivo. </w:t>
      </w:r>
      <w:r w:rsidR="00791088" w:rsidRPr="005F79CD">
        <w:rPr>
          <w:rFonts w:cstheme="minorHAnsi"/>
          <w:bCs/>
          <w:lang w:val="es-ES"/>
        </w:rPr>
        <w:t>2017 a 2018.</w:t>
      </w:r>
    </w:p>
    <w:p w14:paraId="3CD0DE10" w14:textId="668AE3A1" w:rsidR="002A132F" w:rsidRPr="005F79CD" w:rsidRDefault="002A132F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MAIZAR- Asociación Maíz Argentino</w:t>
      </w:r>
      <w:r w:rsidR="00791088" w:rsidRPr="005F79CD">
        <w:rPr>
          <w:rFonts w:cstheme="minorHAnsi"/>
          <w:bCs/>
          <w:lang w:val="es-ES"/>
        </w:rPr>
        <w:t xml:space="preserve">. </w:t>
      </w:r>
      <w:r w:rsidRPr="005F79CD">
        <w:rPr>
          <w:rFonts w:cstheme="minorHAnsi"/>
          <w:bCs/>
          <w:lang w:val="es-ES"/>
        </w:rPr>
        <w:t>Director Ejecutivo e integrante del grupo fundador</w:t>
      </w:r>
      <w:r w:rsidR="00791088" w:rsidRPr="005F79CD">
        <w:rPr>
          <w:rFonts w:cstheme="minorHAnsi"/>
          <w:bCs/>
          <w:lang w:val="es-ES"/>
        </w:rPr>
        <w:t xml:space="preserve">. </w:t>
      </w:r>
      <w:smartTag w:uri="urn:schemas-microsoft-com:office:smarttags" w:element="metricconverter">
        <w:smartTagPr>
          <w:attr w:name="ProductID" w:val="2004 a"/>
        </w:smartTagPr>
        <w:r w:rsidR="00791088" w:rsidRPr="005F79CD">
          <w:rPr>
            <w:rFonts w:cstheme="minorHAnsi"/>
            <w:bCs/>
            <w:lang w:val="es-ES"/>
          </w:rPr>
          <w:t>2004 a</w:t>
        </w:r>
      </w:smartTag>
      <w:r w:rsidR="00791088" w:rsidRPr="005F79CD">
        <w:rPr>
          <w:rFonts w:cstheme="minorHAnsi"/>
          <w:bCs/>
          <w:lang w:val="es-ES"/>
        </w:rPr>
        <w:t xml:space="preserve"> 2017.</w:t>
      </w:r>
    </w:p>
    <w:p w14:paraId="52719941" w14:textId="39751C2F" w:rsidR="00791088" w:rsidRPr="005F79CD" w:rsidRDefault="00791088" w:rsidP="00791088">
      <w:pPr>
        <w:pStyle w:val="Prrafodelista"/>
        <w:numPr>
          <w:ilvl w:val="0"/>
          <w:numId w:val="8"/>
        </w:numPr>
        <w:rPr>
          <w:rFonts w:cstheme="minorHAnsi"/>
          <w:bCs/>
          <w:lang w:val="en-US"/>
        </w:rPr>
      </w:pPr>
      <w:r w:rsidRPr="00733C27">
        <w:rPr>
          <w:rFonts w:cstheme="minorHAnsi"/>
          <w:bCs/>
        </w:rPr>
        <w:t xml:space="preserve">Garat de los Quilmes SA, Director Suplente. </w:t>
      </w:r>
      <w:r w:rsidRPr="005F79CD">
        <w:rPr>
          <w:rFonts w:cstheme="minorHAnsi"/>
          <w:bCs/>
          <w:lang w:val="en-US"/>
        </w:rPr>
        <w:t>2014 a la fecha</w:t>
      </w:r>
      <w:r w:rsidR="005F79CD" w:rsidRPr="005F79CD">
        <w:rPr>
          <w:rFonts w:cstheme="minorHAnsi"/>
          <w:bCs/>
          <w:lang w:val="en-US"/>
        </w:rPr>
        <w:t>.</w:t>
      </w:r>
    </w:p>
    <w:p w14:paraId="43DA6B85" w14:textId="021C8172" w:rsidR="002A132F" w:rsidRPr="005F79CD" w:rsidRDefault="002A132F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MAIZALL - Alianza Internacional de Maíz</w:t>
      </w:r>
      <w:r w:rsidR="00791088" w:rsidRPr="005F79CD">
        <w:rPr>
          <w:rFonts w:cstheme="minorHAnsi"/>
          <w:bCs/>
          <w:lang w:val="es-ES"/>
        </w:rPr>
        <w:t xml:space="preserve">. </w:t>
      </w:r>
      <w:r w:rsidRPr="005F79CD">
        <w:rPr>
          <w:rFonts w:cstheme="minorHAnsi"/>
          <w:bCs/>
          <w:lang w:val="es-ES"/>
        </w:rPr>
        <w:t>Director Suplente e integrante del grupo fundador</w:t>
      </w:r>
      <w:r w:rsidR="00791088" w:rsidRPr="005F79CD">
        <w:rPr>
          <w:rFonts w:cstheme="minorHAnsi"/>
          <w:bCs/>
          <w:lang w:val="es-ES"/>
        </w:rPr>
        <w:t>. 2013 a 2017.</w:t>
      </w:r>
    </w:p>
    <w:p w14:paraId="1CC28F9E" w14:textId="1AB80CCD" w:rsidR="00B7130B" w:rsidRPr="005F79CD" w:rsidRDefault="00B7130B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lastRenderedPageBreak/>
        <w:t>Universidad Católica Argentina, Facultad de Ciencias Económicas, Departamento de Posgrado</w:t>
      </w:r>
      <w:r w:rsidR="00791088" w:rsidRPr="005F79CD">
        <w:rPr>
          <w:rFonts w:cstheme="minorHAnsi"/>
          <w:bCs/>
          <w:lang w:val="es-ES"/>
        </w:rPr>
        <w:t>.</w:t>
      </w:r>
      <w:r w:rsidRPr="005F79CD">
        <w:rPr>
          <w:rFonts w:cstheme="minorHAnsi"/>
          <w:bCs/>
          <w:lang w:val="es-ES"/>
        </w:rPr>
        <w:t xml:space="preserve"> Director de Relaciones Institucionales y de Antiguos Alumnos.</w:t>
      </w:r>
      <w:r w:rsidR="00791088" w:rsidRPr="005F79CD">
        <w:rPr>
          <w:rFonts w:cstheme="minorHAnsi"/>
          <w:bCs/>
          <w:lang w:val="es-ES"/>
        </w:rPr>
        <w:t xml:space="preserve"> 2000 a 2004.</w:t>
      </w:r>
    </w:p>
    <w:p w14:paraId="20CFCD67" w14:textId="292C5556" w:rsidR="00B7130B" w:rsidRPr="005F79CD" w:rsidRDefault="00B7130B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>Universidad Católica Argentina, Facultad de Ciencias Agrarias</w:t>
      </w:r>
      <w:r w:rsidR="00791088" w:rsidRPr="005F79CD">
        <w:rPr>
          <w:rFonts w:cstheme="minorHAnsi"/>
          <w:bCs/>
          <w:lang w:val="es-ES"/>
        </w:rPr>
        <w:t>.</w:t>
      </w:r>
      <w:r w:rsidRPr="005F79CD">
        <w:rPr>
          <w:rFonts w:cstheme="minorHAnsi"/>
          <w:bCs/>
          <w:lang w:val="es-ES"/>
        </w:rPr>
        <w:t xml:space="preserve"> Director de Relaciones Institucionales. </w:t>
      </w:r>
      <w:r w:rsidR="00791088" w:rsidRPr="005F79CD">
        <w:rPr>
          <w:rFonts w:cstheme="minorHAnsi"/>
          <w:bCs/>
          <w:lang w:val="es-ES"/>
        </w:rPr>
        <w:t>1997-2000.</w:t>
      </w:r>
    </w:p>
    <w:p w14:paraId="3967AF5D" w14:textId="18300BF6" w:rsidR="002A132F" w:rsidRPr="005F79CD" w:rsidRDefault="002A132F" w:rsidP="002A132F">
      <w:pPr>
        <w:pStyle w:val="Prrafodelista"/>
        <w:numPr>
          <w:ilvl w:val="0"/>
          <w:numId w:val="8"/>
        </w:numPr>
        <w:rPr>
          <w:rFonts w:cstheme="minorHAnsi"/>
          <w:bCs/>
          <w:lang w:val="es-ES"/>
        </w:rPr>
      </w:pPr>
      <w:r w:rsidRPr="005F79CD">
        <w:rPr>
          <w:rFonts w:cstheme="minorHAnsi"/>
          <w:bCs/>
          <w:lang w:val="es-ES"/>
        </w:rPr>
        <w:t xml:space="preserve">Agip Argentina S.A. </w:t>
      </w:r>
      <w:r w:rsidR="00B7130B" w:rsidRPr="005F79CD">
        <w:rPr>
          <w:rFonts w:cstheme="minorHAnsi"/>
          <w:bCs/>
          <w:lang w:val="es-ES"/>
        </w:rPr>
        <w:t xml:space="preserve">(hoy ENI SpA). </w:t>
      </w:r>
      <w:r w:rsidRPr="005F79CD">
        <w:rPr>
          <w:rFonts w:cstheme="minorHAnsi"/>
          <w:bCs/>
          <w:lang w:val="es-ES"/>
        </w:rPr>
        <w:t xml:space="preserve">Jefe de la División Agropecuaria. </w:t>
      </w:r>
      <w:r w:rsidR="000D54E6" w:rsidRPr="005F79CD">
        <w:rPr>
          <w:rFonts w:cstheme="minorHAnsi"/>
          <w:bCs/>
          <w:lang w:val="es-ES"/>
        </w:rPr>
        <w:t>1985-1996.</w:t>
      </w:r>
    </w:p>
    <w:p w14:paraId="064792EB" w14:textId="6B85EBFF" w:rsidR="000D54E6" w:rsidRDefault="000D54E6" w:rsidP="000D54E6">
      <w:pPr>
        <w:pStyle w:val="Ttulo1"/>
      </w:pPr>
      <w:r w:rsidRPr="000D54E6">
        <w:t>Consultoría:</w:t>
      </w:r>
    </w:p>
    <w:p w14:paraId="508FF24A" w14:textId="77777777" w:rsidR="000D54E6" w:rsidRPr="005F79CD" w:rsidRDefault="000D54E6" w:rsidP="000D54E6">
      <w:pPr>
        <w:pStyle w:val="Prrafodelista"/>
        <w:numPr>
          <w:ilvl w:val="0"/>
          <w:numId w:val="9"/>
        </w:numPr>
        <w:rPr>
          <w:rFonts w:cstheme="minorHAnsi"/>
        </w:rPr>
      </w:pPr>
      <w:r w:rsidRPr="005F79CD">
        <w:rPr>
          <w:rFonts w:cstheme="minorHAnsi"/>
        </w:rPr>
        <w:t>Martha Ares Agropecuaria: asesoramiento en agronegocios y planificación de la empresa, 1995 a la fecha.</w:t>
      </w:r>
    </w:p>
    <w:p w14:paraId="3D4ED70D" w14:textId="77777777" w:rsidR="000D54E6" w:rsidRPr="005F79CD" w:rsidRDefault="000D54E6" w:rsidP="000D54E6">
      <w:pPr>
        <w:pStyle w:val="Prrafodelista"/>
        <w:numPr>
          <w:ilvl w:val="0"/>
          <w:numId w:val="9"/>
        </w:numPr>
        <w:rPr>
          <w:rFonts w:cstheme="minorHAnsi"/>
        </w:rPr>
      </w:pPr>
      <w:r w:rsidRPr="005F79CD">
        <w:rPr>
          <w:rFonts w:cstheme="minorHAnsi"/>
        </w:rPr>
        <w:t>Garat de los Quimes SA: asesoramiento en agronegocios y planificación de la empresa, 2017 a la fecha.</w:t>
      </w:r>
    </w:p>
    <w:p w14:paraId="149CE338" w14:textId="77777777" w:rsidR="000D54E6" w:rsidRPr="005F79CD" w:rsidRDefault="000D54E6" w:rsidP="000D54E6">
      <w:pPr>
        <w:pStyle w:val="Prrafodelista"/>
        <w:numPr>
          <w:ilvl w:val="0"/>
          <w:numId w:val="9"/>
        </w:numPr>
        <w:rPr>
          <w:rFonts w:cstheme="minorHAnsi"/>
        </w:rPr>
      </w:pPr>
      <w:r w:rsidRPr="005F79CD">
        <w:rPr>
          <w:rFonts w:cstheme="minorHAnsi"/>
        </w:rPr>
        <w:t>AR:ES Orgánica: asesoramiento en relaciones internacionales y posicionamiento internacional de productos orgánicos con foco en la integración de la empresa en las cadenas globales de valor. 2017-2020</w:t>
      </w:r>
    </w:p>
    <w:p w14:paraId="61C5987C" w14:textId="77777777" w:rsidR="000D54E6" w:rsidRPr="005F79CD" w:rsidRDefault="000D54E6" w:rsidP="000D54E6">
      <w:pPr>
        <w:pStyle w:val="Prrafodelista"/>
        <w:numPr>
          <w:ilvl w:val="0"/>
          <w:numId w:val="9"/>
        </w:numPr>
        <w:rPr>
          <w:rFonts w:cstheme="minorHAnsi"/>
        </w:rPr>
      </w:pPr>
      <w:r w:rsidRPr="005F79CD">
        <w:rPr>
          <w:rFonts w:cstheme="minorHAnsi"/>
        </w:rPr>
        <w:t>Consorcio de Frutas Finas Patagónicas: coordinador y asesor en posicionamiento internacional de los productos. 2000-2003</w:t>
      </w:r>
    </w:p>
    <w:p w14:paraId="0BBB84AF" w14:textId="79F5D4E5" w:rsidR="000D54E6" w:rsidRPr="005F79CD" w:rsidRDefault="000D54E6" w:rsidP="000D54E6">
      <w:pPr>
        <w:pStyle w:val="Prrafodelista"/>
        <w:numPr>
          <w:ilvl w:val="0"/>
          <w:numId w:val="9"/>
        </w:numPr>
        <w:rPr>
          <w:rFonts w:cstheme="minorHAnsi"/>
        </w:rPr>
      </w:pPr>
      <w:r w:rsidRPr="005F79CD">
        <w:rPr>
          <w:rFonts w:cstheme="minorHAnsi"/>
        </w:rPr>
        <w:t>Raimondo Agropecuaria: asesoramiento y planificación de la empresa de servicios agropecuarios y de siembra directa. 1997-2000</w:t>
      </w:r>
    </w:p>
    <w:p w14:paraId="66F55DA2" w14:textId="6E59AA45" w:rsidR="000D54E6" w:rsidRDefault="000D54E6" w:rsidP="000D54E6">
      <w:pPr>
        <w:pStyle w:val="Ttulo1"/>
      </w:pPr>
      <w:r w:rsidRPr="000D54E6">
        <w:t>Académico:</w:t>
      </w:r>
    </w:p>
    <w:p w14:paraId="7FDB5235" w14:textId="77777777" w:rsidR="000D54E6" w:rsidRPr="005F79CD" w:rsidRDefault="000D54E6" w:rsidP="000D54E6">
      <w:pPr>
        <w:pStyle w:val="Prrafodelista"/>
        <w:numPr>
          <w:ilvl w:val="0"/>
          <w:numId w:val="10"/>
        </w:numPr>
        <w:rPr>
          <w:rFonts w:cstheme="minorHAnsi"/>
        </w:rPr>
      </w:pPr>
      <w:r w:rsidRPr="005F79CD">
        <w:rPr>
          <w:rFonts w:cstheme="minorHAnsi"/>
        </w:rPr>
        <w:t>Instituto Tecnológico de Buenos Aires- Karlsruhe Institut für Technologie de Alemania  (ITBA-KIT). Maestría en Energía y Ambiente.</w:t>
      </w:r>
    </w:p>
    <w:p w14:paraId="1BEDBC0F" w14:textId="7430580F" w:rsidR="000D54E6" w:rsidRPr="005F79CD" w:rsidRDefault="000D54E6" w:rsidP="005F79CD">
      <w:pPr>
        <w:pStyle w:val="Prrafodelista"/>
        <w:numPr>
          <w:ilvl w:val="0"/>
          <w:numId w:val="14"/>
        </w:numPr>
        <w:rPr>
          <w:rFonts w:cstheme="minorHAnsi"/>
        </w:rPr>
      </w:pPr>
      <w:r w:rsidRPr="005F79CD">
        <w:rPr>
          <w:rFonts w:cstheme="minorHAnsi"/>
        </w:rPr>
        <w:t xml:space="preserve">Profesor de Bioenergía. </w:t>
      </w:r>
    </w:p>
    <w:p w14:paraId="0A544838" w14:textId="56940CE0" w:rsidR="000D54E6" w:rsidRPr="005F79CD" w:rsidRDefault="000D54E6" w:rsidP="005F79CD">
      <w:pPr>
        <w:pStyle w:val="Prrafodelista"/>
        <w:numPr>
          <w:ilvl w:val="0"/>
          <w:numId w:val="14"/>
        </w:numPr>
        <w:rPr>
          <w:rFonts w:cstheme="minorHAnsi"/>
        </w:rPr>
      </w:pPr>
      <w:r w:rsidRPr="005F79CD">
        <w:rPr>
          <w:rFonts w:cstheme="minorHAnsi"/>
        </w:rPr>
        <w:t xml:space="preserve">Profesor de Cadenas de Valor Circulares </w:t>
      </w:r>
    </w:p>
    <w:p w14:paraId="5E634BBB" w14:textId="4279F3F3" w:rsidR="000D54E6" w:rsidRPr="005F79CD" w:rsidRDefault="000D54E6" w:rsidP="000D54E6">
      <w:pPr>
        <w:pStyle w:val="Prrafodelista"/>
        <w:numPr>
          <w:ilvl w:val="0"/>
          <w:numId w:val="10"/>
        </w:numPr>
        <w:rPr>
          <w:rFonts w:cstheme="minorHAnsi"/>
        </w:rPr>
      </w:pPr>
      <w:r w:rsidRPr="005F79CD">
        <w:rPr>
          <w:rFonts w:cstheme="minorHAnsi"/>
        </w:rPr>
        <w:t>UTN- Maestría en Energías Renovables</w:t>
      </w:r>
    </w:p>
    <w:p w14:paraId="36BC71B5" w14:textId="5878A155" w:rsidR="000D54E6" w:rsidRPr="005F79CD" w:rsidRDefault="000D54E6" w:rsidP="005F79CD">
      <w:pPr>
        <w:pStyle w:val="Prrafodelista"/>
        <w:numPr>
          <w:ilvl w:val="0"/>
          <w:numId w:val="15"/>
        </w:numPr>
        <w:rPr>
          <w:rFonts w:cstheme="minorHAnsi"/>
        </w:rPr>
      </w:pPr>
      <w:r w:rsidRPr="005F79CD">
        <w:rPr>
          <w:rFonts w:cstheme="minorHAnsi"/>
        </w:rPr>
        <w:t>Profesor de Bionergía a partir de cultivos energéticos</w:t>
      </w:r>
    </w:p>
    <w:p w14:paraId="00E610CE" w14:textId="1C68DEA5" w:rsidR="000D54E6" w:rsidRPr="005F79CD" w:rsidRDefault="000D54E6" w:rsidP="000D54E6">
      <w:pPr>
        <w:pStyle w:val="Prrafodelista"/>
        <w:numPr>
          <w:ilvl w:val="0"/>
          <w:numId w:val="10"/>
        </w:numPr>
        <w:rPr>
          <w:rFonts w:cstheme="minorHAnsi"/>
        </w:rPr>
      </w:pPr>
      <w:r w:rsidRPr="005F79CD">
        <w:rPr>
          <w:rFonts w:cstheme="minorHAnsi"/>
        </w:rPr>
        <w:t>Orador invitado en reuniones académicas recientes relacionadas con esta temática: COP</w:t>
      </w:r>
      <w:r w:rsidR="00792A48">
        <w:rPr>
          <w:rFonts w:cstheme="minorHAnsi"/>
        </w:rPr>
        <w:t>26</w:t>
      </w:r>
      <w:r w:rsidRPr="005F79CD">
        <w:rPr>
          <w:rFonts w:cstheme="minorHAnsi"/>
        </w:rPr>
        <w:t xml:space="preserve"> en </w:t>
      </w:r>
      <w:r w:rsidR="00792A48">
        <w:rPr>
          <w:rFonts w:cstheme="minorHAnsi"/>
        </w:rPr>
        <w:t>Glasgow</w:t>
      </w:r>
      <w:r w:rsidRPr="005F79CD">
        <w:rPr>
          <w:rFonts w:cstheme="minorHAnsi"/>
        </w:rPr>
        <w:t xml:space="preserve"> y COP2</w:t>
      </w:r>
      <w:r w:rsidR="00792A48">
        <w:rPr>
          <w:rFonts w:cstheme="minorHAnsi"/>
        </w:rPr>
        <w:t>7</w:t>
      </w:r>
      <w:r w:rsidRPr="005F79CD">
        <w:rPr>
          <w:rFonts w:cstheme="minorHAnsi"/>
        </w:rPr>
        <w:t xml:space="preserve"> en </w:t>
      </w:r>
      <w:r w:rsidR="00792A48">
        <w:rPr>
          <w:rFonts w:cstheme="minorHAnsi"/>
        </w:rPr>
        <w:t>Sharm el Sheikh</w:t>
      </w:r>
      <w:r w:rsidR="005F79CD" w:rsidRPr="005F79CD">
        <w:rPr>
          <w:rFonts w:cstheme="minorHAnsi"/>
        </w:rPr>
        <w:t xml:space="preserve">. </w:t>
      </w:r>
    </w:p>
    <w:p w14:paraId="40343A84" w14:textId="39F4671C" w:rsidR="00493BEE" w:rsidRDefault="00493BEE" w:rsidP="00493BEE">
      <w:pPr>
        <w:pStyle w:val="Ttulo1"/>
      </w:pPr>
      <w:r w:rsidRPr="00493BEE">
        <w:t xml:space="preserve">Publicaciones: </w:t>
      </w:r>
    </w:p>
    <w:p w14:paraId="59A85271" w14:textId="510136DF" w:rsidR="00792A48" w:rsidRDefault="00792A48" w:rsidP="00493BEE">
      <w:pPr>
        <w:pStyle w:val="Prrafodelista"/>
        <w:numPr>
          <w:ilvl w:val="0"/>
          <w:numId w:val="13"/>
        </w:numPr>
        <w:rPr>
          <w:rFonts w:cstheme="minorHAnsi"/>
        </w:rPr>
      </w:pPr>
      <w:r w:rsidRPr="00792A48">
        <w:rPr>
          <w:rFonts w:cstheme="minorHAnsi"/>
        </w:rPr>
        <w:t xml:space="preserve">Badaraco E, Casares C, Yrazu G, Fraguío M. </w:t>
      </w:r>
      <w:r w:rsidRPr="00792A48">
        <w:rPr>
          <w:rFonts w:cstheme="minorHAnsi"/>
        </w:rPr>
        <w:t>Transición energética para Net Zero en</w:t>
      </w:r>
      <w:r>
        <w:rPr>
          <w:rFonts w:cstheme="minorHAnsi"/>
        </w:rPr>
        <w:t xml:space="preserve"> Argentina, el rol del gas natural y las Soluciones Basadas en la Naturaleza, (NBS)</w:t>
      </w:r>
      <w:r w:rsidRPr="00792A48">
        <w:rPr>
          <w:rFonts w:cstheme="minorHAnsi"/>
          <w:lang w:val="es-ES"/>
        </w:rPr>
        <w:t>.</w:t>
      </w:r>
      <w:r w:rsidRPr="00792A48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Academia Nacional de Ingeniería y Centro Argentino de Ingenieros. Documento no publicado.</w:t>
      </w:r>
      <w:r w:rsidRPr="00792A48">
        <w:rPr>
          <w:rFonts w:cstheme="minorHAnsi"/>
          <w:lang w:val="es-ES"/>
        </w:rPr>
        <w:t xml:space="preserve"> </w:t>
      </w:r>
      <w:r w:rsidRPr="00792A48">
        <w:rPr>
          <w:rFonts w:cstheme="minorHAnsi"/>
        </w:rPr>
        <w:t>2022</w:t>
      </w:r>
    </w:p>
    <w:p w14:paraId="32CA1E41" w14:textId="380602DB" w:rsidR="00F74DE7" w:rsidRPr="005F79CD" w:rsidRDefault="005F79CD" w:rsidP="00493BEE">
      <w:pPr>
        <w:pStyle w:val="Prrafodelista"/>
        <w:numPr>
          <w:ilvl w:val="0"/>
          <w:numId w:val="13"/>
        </w:numPr>
        <w:rPr>
          <w:rFonts w:cstheme="minorHAnsi"/>
        </w:rPr>
      </w:pPr>
      <w:r w:rsidRPr="005F79CD">
        <w:rPr>
          <w:rFonts w:cstheme="minorHAnsi"/>
        </w:rPr>
        <w:t xml:space="preserve">Comercio Internacional y Cambio Climático, una relación compleja. Grupo de Países Productores del Sur. 2019.  </w:t>
      </w:r>
    </w:p>
    <w:p w14:paraId="1290CCAB" w14:textId="49BB5574" w:rsidR="00F74DE7" w:rsidRPr="005F79CD" w:rsidRDefault="00493BEE" w:rsidP="00493BEE">
      <w:pPr>
        <w:pStyle w:val="Prrafodelista"/>
        <w:numPr>
          <w:ilvl w:val="0"/>
          <w:numId w:val="13"/>
        </w:numPr>
        <w:rPr>
          <w:rFonts w:cstheme="minorHAnsi"/>
        </w:rPr>
      </w:pPr>
      <w:r w:rsidRPr="005F79CD">
        <w:rPr>
          <w:rFonts w:cstheme="minorHAnsi"/>
        </w:rPr>
        <w:t xml:space="preserve">Energías Renovables No Convencionales, </w:t>
      </w:r>
      <w:r w:rsidR="00F74DE7" w:rsidRPr="005F79CD">
        <w:rPr>
          <w:rFonts w:cstheme="minorHAnsi"/>
        </w:rPr>
        <w:t xml:space="preserve">Argentina frente al desafío de un futuro sostenible. </w:t>
      </w:r>
      <w:r w:rsidRPr="005F79CD">
        <w:rPr>
          <w:rFonts w:cstheme="minorHAnsi"/>
        </w:rPr>
        <w:t>Rotaeche, L., Gerardo Rabinovich,G. Capítulo Biogas. IAE General Mosconi</w:t>
      </w:r>
      <w:r w:rsidR="00F74DE7" w:rsidRPr="005F79CD">
        <w:rPr>
          <w:rFonts w:cstheme="minorHAnsi"/>
        </w:rPr>
        <w:t>. Alparamis. 2016.</w:t>
      </w:r>
    </w:p>
    <w:p w14:paraId="687D4914" w14:textId="6731056C" w:rsidR="00F74DE7" w:rsidRPr="005F79CD" w:rsidRDefault="00F74DE7" w:rsidP="00493BEE">
      <w:pPr>
        <w:pStyle w:val="Prrafodelista"/>
        <w:numPr>
          <w:ilvl w:val="0"/>
          <w:numId w:val="13"/>
        </w:numPr>
        <w:rPr>
          <w:rFonts w:cstheme="minorHAnsi"/>
        </w:rPr>
      </w:pPr>
      <w:r w:rsidRPr="005F79CD">
        <w:rPr>
          <w:rFonts w:cstheme="minorHAnsi"/>
        </w:rPr>
        <w:t>El Crecimiento de la Agricultura Argentina, Medio siglo de logros y desafío. Reca, L.G., Lema, D. y Flood, C. Editores. Editorial Facultad de Agronomía Universidad de Buenos Aires. 2010.</w:t>
      </w:r>
    </w:p>
    <w:p w14:paraId="5EA9F725" w14:textId="7E321E81" w:rsidR="005F79CD" w:rsidRDefault="005F79CD" w:rsidP="00493BEE">
      <w:pPr>
        <w:pStyle w:val="Prrafodelista"/>
        <w:numPr>
          <w:ilvl w:val="0"/>
          <w:numId w:val="13"/>
        </w:numPr>
        <w:rPr>
          <w:rFonts w:cstheme="minorHAnsi"/>
        </w:rPr>
      </w:pPr>
      <w:r w:rsidRPr="005F79CD">
        <w:rPr>
          <w:rFonts w:cstheme="minorHAnsi"/>
        </w:rPr>
        <w:t xml:space="preserve">Artículos varios en revistas y medios de divulgación sobre bioenergía, cadenas de valor de agronegocios, cambio climático, etc. </w:t>
      </w:r>
    </w:p>
    <w:p w14:paraId="63C92E67" w14:textId="77777777" w:rsidR="00792A48" w:rsidRPr="005F79CD" w:rsidRDefault="00792A48" w:rsidP="00792A48">
      <w:pPr>
        <w:pStyle w:val="Prrafodelista"/>
        <w:ind w:left="360"/>
        <w:rPr>
          <w:rFonts w:cstheme="minorHAnsi"/>
        </w:rPr>
      </w:pPr>
    </w:p>
    <w:p w14:paraId="194DCCB0" w14:textId="02DD9951" w:rsidR="005F79CD" w:rsidRDefault="005F79CD" w:rsidP="005F79CD">
      <w:pPr>
        <w:pStyle w:val="Ttulo1"/>
      </w:pPr>
      <w:r>
        <w:lastRenderedPageBreak/>
        <w:t>Referencias:</w:t>
      </w:r>
    </w:p>
    <w:p w14:paraId="0A4F6889" w14:textId="1C3EA2B8" w:rsidR="005F79CD" w:rsidRPr="00341103" w:rsidRDefault="005F79CD" w:rsidP="005F79CD">
      <w:pPr>
        <w:pStyle w:val="Prrafodelista"/>
        <w:numPr>
          <w:ilvl w:val="0"/>
          <w:numId w:val="13"/>
        </w:numPr>
      </w:pPr>
      <w:r>
        <w:rPr>
          <w:rFonts w:cstheme="minorHAnsi"/>
        </w:rPr>
        <w:t>Carlos Morgan, Presidente de Morgan García Mansilla SA</w:t>
      </w:r>
      <w:r w:rsidR="00341103">
        <w:rPr>
          <w:rFonts w:cstheme="minorHAnsi"/>
        </w:rPr>
        <w:t>.</w:t>
      </w:r>
    </w:p>
    <w:p w14:paraId="09462755" w14:textId="7EFD142A" w:rsidR="005F79CD" w:rsidRPr="00341103" w:rsidRDefault="00341103" w:rsidP="005F79CD">
      <w:pPr>
        <w:pStyle w:val="Prrafodelista"/>
        <w:numPr>
          <w:ilvl w:val="0"/>
          <w:numId w:val="13"/>
        </w:numPr>
      </w:pPr>
      <w:r>
        <w:rPr>
          <w:rFonts w:cstheme="minorHAnsi"/>
        </w:rPr>
        <w:t xml:space="preserve">Pablo Ogallar, </w:t>
      </w:r>
      <w:r w:rsidR="00733C27">
        <w:rPr>
          <w:rFonts w:cstheme="minorHAnsi"/>
        </w:rPr>
        <w:t xml:space="preserve">ex presidente de MAIZAR y </w:t>
      </w:r>
      <w:r>
        <w:rPr>
          <w:rFonts w:cstheme="minorHAnsi"/>
        </w:rPr>
        <w:t>Presidente y CEO de b2b Agri.</w:t>
      </w:r>
    </w:p>
    <w:p w14:paraId="3623CB03" w14:textId="156E775B" w:rsidR="00341103" w:rsidRPr="00341103" w:rsidRDefault="00341103" w:rsidP="005F79CD">
      <w:pPr>
        <w:pStyle w:val="Prrafodelista"/>
        <w:numPr>
          <w:ilvl w:val="0"/>
          <w:numId w:val="13"/>
        </w:numPr>
      </w:pPr>
      <w:r>
        <w:rPr>
          <w:rFonts w:cstheme="minorHAnsi"/>
        </w:rPr>
        <w:t>Julius Schaaf, ex presidente de MAIZALL y del US Grains Council.</w:t>
      </w:r>
    </w:p>
    <w:p w14:paraId="5DFA6FEB" w14:textId="0FC50D4F" w:rsidR="00341103" w:rsidRPr="005F79CD" w:rsidRDefault="00341103" w:rsidP="005F79CD">
      <w:pPr>
        <w:pStyle w:val="Prrafodelista"/>
        <w:numPr>
          <w:ilvl w:val="0"/>
          <w:numId w:val="13"/>
        </w:numPr>
      </w:pPr>
      <w:r>
        <w:rPr>
          <w:rFonts w:cstheme="minorHAnsi"/>
        </w:rPr>
        <w:t>Embajadora Elsa Kelly, Presidenta del Comité de Asuntos Ambientales y Desarrollo Humano del CARI.</w:t>
      </w:r>
    </w:p>
    <w:sectPr w:rsidR="00341103" w:rsidRPr="005F79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0C50" w14:textId="77777777" w:rsidR="00E738F8" w:rsidRDefault="00E738F8" w:rsidP="002A132F">
      <w:pPr>
        <w:spacing w:after="0" w:line="240" w:lineRule="auto"/>
      </w:pPr>
      <w:r>
        <w:separator/>
      </w:r>
    </w:p>
  </w:endnote>
  <w:endnote w:type="continuationSeparator" w:id="0">
    <w:p w14:paraId="32C10971" w14:textId="77777777" w:rsidR="00E738F8" w:rsidRDefault="00E738F8" w:rsidP="002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4537" w14:textId="77777777" w:rsidR="00E738F8" w:rsidRDefault="00E738F8" w:rsidP="002A132F">
      <w:pPr>
        <w:spacing w:after="0" w:line="240" w:lineRule="auto"/>
      </w:pPr>
      <w:r>
        <w:separator/>
      </w:r>
    </w:p>
  </w:footnote>
  <w:footnote w:type="continuationSeparator" w:id="0">
    <w:p w14:paraId="20B8ADA4" w14:textId="77777777" w:rsidR="00E738F8" w:rsidRDefault="00E738F8" w:rsidP="002A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361C" w14:textId="538271DA" w:rsidR="002A132F" w:rsidRDefault="002A132F">
    <w:pPr>
      <w:pStyle w:val="Encabezado"/>
      <w:rPr>
        <w:lang w:val="es-ES"/>
      </w:rPr>
    </w:pPr>
    <w:r>
      <w:rPr>
        <w:lang w:val="es-ES"/>
      </w:rPr>
      <w:t>Martín Fraguío</w:t>
    </w:r>
  </w:p>
  <w:p w14:paraId="4E569F25" w14:textId="44A17556" w:rsidR="002A132F" w:rsidRPr="00733C27" w:rsidRDefault="002A132F">
    <w:pPr>
      <w:pStyle w:val="Encabezado"/>
    </w:pPr>
    <w:r w:rsidRPr="00733C27">
      <w:t xml:space="preserve">Email: </w:t>
    </w:r>
    <w:hyperlink r:id="rId1" w:history="1">
      <w:r w:rsidRPr="00733C27">
        <w:rPr>
          <w:rStyle w:val="Hipervnculo"/>
        </w:rPr>
        <w:t>mfraguio@carbongroup.com.ar</w:t>
      </w:r>
    </w:hyperlink>
  </w:p>
  <w:p w14:paraId="1723CAF4" w14:textId="6914511E" w:rsidR="002A132F" w:rsidRDefault="002A132F">
    <w:pPr>
      <w:pStyle w:val="Encabezado"/>
      <w:rPr>
        <w:lang w:val="en-US"/>
      </w:rPr>
    </w:pPr>
    <w:r w:rsidRPr="002A132F">
      <w:rPr>
        <w:lang w:val="en-US"/>
      </w:rPr>
      <w:t>celular: +54911 5602 3272</w:t>
    </w:r>
  </w:p>
  <w:p w14:paraId="4B78D6D2" w14:textId="58F74335" w:rsidR="002A132F" w:rsidRPr="002A132F" w:rsidRDefault="002A132F">
    <w:pPr>
      <w:pStyle w:val="Encabezado"/>
      <w:rPr>
        <w:lang w:val="en-US"/>
      </w:rPr>
    </w:pPr>
    <w:r>
      <w:rPr>
        <w:lang w:val="en-US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BE5"/>
    <w:multiLevelType w:val="hybridMultilevel"/>
    <w:tmpl w:val="044C0FC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52588"/>
    <w:multiLevelType w:val="hybridMultilevel"/>
    <w:tmpl w:val="CD8E41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DBE"/>
    <w:multiLevelType w:val="hybridMultilevel"/>
    <w:tmpl w:val="E8EE854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B4F26"/>
    <w:multiLevelType w:val="hybridMultilevel"/>
    <w:tmpl w:val="72CC65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2120A"/>
    <w:multiLevelType w:val="hybridMultilevel"/>
    <w:tmpl w:val="5F92F9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27919"/>
    <w:multiLevelType w:val="hybridMultilevel"/>
    <w:tmpl w:val="3D6E1F9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9232D"/>
    <w:multiLevelType w:val="hybridMultilevel"/>
    <w:tmpl w:val="742E642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B0CF3"/>
    <w:multiLevelType w:val="hybridMultilevel"/>
    <w:tmpl w:val="EAE4D42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95277"/>
    <w:multiLevelType w:val="hybridMultilevel"/>
    <w:tmpl w:val="B13243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5637"/>
    <w:multiLevelType w:val="hybridMultilevel"/>
    <w:tmpl w:val="A60CC4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F1017"/>
    <w:multiLevelType w:val="hybridMultilevel"/>
    <w:tmpl w:val="CEA89F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4C5E"/>
    <w:multiLevelType w:val="hybridMultilevel"/>
    <w:tmpl w:val="97923A7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233344"/>
    <w:multiLevelType w:val="hybridMultilevel"/>
    <w:tmpl w:val="806055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E92768"/>
    <w:multiLevelType w:val="hybridMultilevel"/>
    <w:tmpl w:val="EEA8408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260E5F"/>
    <w:multiLevelType w:val="hybridMultilevel"/>
    <w:tmpl w:val="21866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4850">
    <w:abstractNumId w:val="9"/>
  </w:num>
  <w:num w:numId="2" w16cid:durableId="1329136427">
    <w:abstractNumId w:val="2"/>
  </w:num>
  <w:num w:numId="3" w16cid:durableId="1380013833">
    <w:abstractNumId w:val="12"/>
  </w:num>
  <w:num w:numId="4" w16cid:durableId="1887905857">
    <w:abstractNumId w:val="6"/>
  </w:num>
  <w:num w:numId="5" w16cid:durableId="356851468">
    <w:abstractNumId w:val="4"/>
  </w:num>
  <w:num w:numId="6" w16cid:durableId="1848520197">
    <w:abstractNumId w:val="5"/>
  </w:num>
  <w:num w:numId="7" w16cid:durableId="1145322111">
    <w:abstractNumId w:val="0"/>
  </w:num>
  <w:num w:numId="8" w16cid:durableId="1420758108">
    <w:abstractNumId w:val="13"/>
  </w:num>
  <w:num w:numId="9" w16cid:durableId="1423986969">
    <w:abstractNumId w:val="3"/>
  </w:num>
  <w:num w:numId="10" w16cid:durableId="577788338">
    <w:abstractNumId w:val="11"/>
  </w:num>
  <w:num w:numId="11" w16cid:durableId="2113042028">
    <w:abstractNumId w:val="14"/>
  </w:num>
  <w:num w:numId="12" w16cid:durableId="1353873606">
    <w:abstractNumId w:val="1"/>
  </w:num>
  <w:num w:numId="13" w16cid:durableId="1455908111">
    <w:abstractNumId w:val="7"/>
  </w:num>
  <w:num w:numId="14" w16cid:durableId="1125193252">
    <w:abstractNumId w:val="10"/>
  </w:num>
  <w:num w:numId="15" w16cid:durableId="55588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2F"/>
    <w:rsid w:val="000261A2"/>
    <w:rsid w:val="000D54E6"/>
    <w:rsid w:val="002A132F"/>
    <w:rsid w:val="00341103"/>
    <w:rsid w:val="00493BEE"/>
    <w:rsid w:val="005F79CD"/>
    <w:rsid w:val="00733C27"/>
    <w:rsid w:val="00791088"/>
    <w:rsid w:val="00792A48"/>
    <w:rsid w:val="008622B5"/>
    <w:rsid w:val="00A261B4"/>
    <w:rsid w:val="00B7130B"/>
    <w:rsid w:val="00BE012A"/>
    <w:rsid w:val="00E738F8"/>
    <w:rsid w:val="00EE5D2E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507929"/>
  <w15:chartTrackingRefBased/>
  <w15:docId w15:val="{FC57D1BE-9F17-4429-98DA-5477FFA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1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1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2F"/>
  </w:style>
  <w:style w:type="paragraph" w:styleId="Piedepgina">
    <w:name w:val="footer"/>
    <w:basedOn w:val="Normal"/>
    <w:link w:val="PiedepginaCar"/>
    <w:uiPriority w:val="99"/>
    <w:unhideWhenUsed/>
    <w:rsid w:val="002A1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2F"/>
  </w:style>
  <w:style w:type="character" w:styleId="Hipervnculo">
    <w:name w:val="Hyperlink"/>
    <w:basedOn w:val="Fuentedeprrafopredeter"/>
    <w:uiPriority w:val="99"/>
    <w:unhideWhenUsed/>
    <w:rsid w:val="002A13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32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A132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2A13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raguio@carbongroup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raguio@carbongroup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Fraguío</dc:creator>
  <cp:keywords/>
  <dc:description/>
  <cp:lastModifiedBy>Martín Fraguío</cp:lastModifiedBy>
  <cp:revision>4</cp:revision>
  <dcterms:created xsi:type="dcterms:W3CDTF">2023-03-01T10:18:00Z</dcterms:created>
  <dcterms:modified xsi:type="dcterms:W3CDTF">2023-03-01T10:29:00Z</dcterms:modified>
</cp:coreProperties>
</file>